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/>
      </w:tblPr>
      <w:tblGrid>
        <w:gridCol w:w="4851"/>
        <w:gridCol w:w="4720"/>
      </w:tblGrid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r w:rsidRPr="00496AB1">
              <w:t xml:space="preserve">РАССМОТРЕНО   </w:t>
            </w:r>
          </w:p>
          <w:p w:rsidR="009E67D1" w:rsidRPr="00496AB1" w:rsidRDefault="009E67D1" w:rsidP="00D017A6">
            <w:r>
              <w:t>на заседании ПЦК</w:t>
            </w:r>
          </w:p>
          <w:p w:rsidR="009E67D1" w:rsidRPr="00496AB1" w:rsidRDefault="009E67D1" w:rsidP="00D017A6">
            <w:r w:rsidRPr="00496AB1">
              <w:t xml:space="preserve">Протокол № ________          </w:t>
            </w:r>
          </w:p>
          <w:p w:rsidR="009E67D1" w:rsidRPr="00496AB1" w:rsidRDefault="00E455A3" w:rsidP="00D017A6">
            <w:r>
              <w:t>от «____»_________________2016</w:t>
            </w:r>
            <w:r w:rsidR="009E67D1" w:rsidRPr="00496AB1">
              <w:t xml:space="preserve">         </w:t>
            </w:r>
          </w:p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 xml:space="preserve">зам. директора по </w:t>
            </w:r>
            <w:proofErr w:type="gramStart"/>
            <w:r>
              <w:t>УПР</w:t>
            </w:r>
            <w:proofErr w:type="gramEnd"/>
          </w:p>
          <w:p w:rsidR="009E67D1" w:rsidRPr="00496AB1" w:rsidRDefault="00E455A3" w:rsidP="00D017A6">
            <w:pPr>
              <w:spacing w:after="100"/>
              <w:jc w:val="right"/>
            </w:pPr>
            <w:r>
              <w:t>____________ В.А. Стулова</w:t>
            </w:r>
          </w:p>
          <w:p w:rsidR="009E67D1" w:rsidRPr="00496AB1" w:rsidRDefault="009E67D1" w:rsidP="00D017A6">
            <w:pPr>
              <w:jc w:val="right"/>
            </w:pPr>
            <w:r>
              <w:t>«___»__________201</w:t>
            </w:r>
            <w:r w:rsidR="00E455A3">
              <w:t>6</w:t>
            </w:r>
          </w:p>
        </w:tc>
      </w:tr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6"/>
          <w:szCs w:val="36"/>
        </w:rPr>
      </w:pPr>
      <w:r w:rsidRPr="009E67D1">
        <w:rPr>
          <w:b/>
          <w:caps/>
          <w:sz w:val="28"/>
          <w:szCs w:val="28"/>
        </w:rPr>
        <w:t>Социальная адаптация и основы</w:t>
      </w:r>
      <w:r>
        <w:rPr>
          <w:b/>
          <w:caps/>
          <w:sz w:val="28"/>
          <w:szCs w:val="28"/>
        </w:rPr>
        <w:t xml:space="preserve"> социально-правовых знаний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jc w:val="center"/>
        <w:rPr>
          <w:sz w:val="32"/>
          <w:szCs w:val="32"/>
        </w:rPr>
      </w:pPr>
    </w:p>
    <w:p w:rsidR="009E67D1" w:rsidRPr="002F1612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E67D1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E67D1" w:rsidRPr="002F1612" w:rsidRDefault="009E67D1" w:rsidP="009E67D1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9E67D1" w:rsidRDefault="009E67D1" w:rsidP="009E67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13450 Маляр строительный,</w:t>
      </w:r>
    </w:p>
    <w:p w:rsidR="009E67D1" w:rsidRPr="002F1612" w:rsidRDefault="009E67D1" w:rsidP="009E67D1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19727 Штукатур    </w:t>
      </w:r>
    </w:p>
    <w:p w:rsidR="009E67D1" w:rsidRPr="00F27626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 w:rsidR="00E455A3">
        <w:rPr>
          <w:b/>
          <w:spacing w:val="-2"/>
        </w:rPr>
        <w:t>2016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 w:rsidRPr="00F4649E"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Pr="009E67D1">
        <w:rPr>
          <w:sz w:val="28"/>
          <w:szCs w:val="28"/>
        </w:rPr>
        <w:t xml:space="preserve"> </w:t>
      </w:r>
      <w:proofErr w:type="spellStart"/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 xml:space="preserve"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</w:t>
      </w:r>
      <w:proofErr w:type="spellStart"/>
      <w:r w:rsidRPr="009E67D1">
        <w:rPr>
          <w:sz w:val="28"/>
          <w:szCs w:val="28"/>
        </w:rPr>
        <w:t>Минобрнауки</w:t>
      </w:r>
      <w:proofErr w:type="spellEnd"/>
      <w:r w:rsidRPr="009E67D1">
        <w:rPr>
          <w:sz w:val="28"/>
          <w:szCs w:val="28"/>
        </w:rPr>
        <w:t xml:space="preserve"> России 20.04.2015 N 06-830вн)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proofErr w:type="gramStart"/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>С</w:t>
      </w:r>
      <w:proofErr w:type="gramEnd"/>
      <w:r w:rsidRPr="00DE1C0E">
        <w:rPr>
          <w:sz w:val="28"/>
          <w:szCs w:val="28"/>
        </w:rPr>
        <w:t xml:space="preserve">ПО) </w:t>
      </w:r>
      <w:r w:rsidRPr="00A26317">
        <w:rPr>
          <w:sz w:val="28"/>
          <w:szCs w:val="28"/>
        </w:rPr>
        <w:t>по профессии</w:t>
      </w:r>
      <w:r w:rsidRPr="00A26317"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2963</w:t>
      </w:r>
      <w:r w:rsidRPr="00A26317">
        <w:rPr>
          <w:sz w:val="28"/>
          <w:szCs w:val="28"/>
        </w:rPr>
        <w:t>4 от 20 августа  2013 года);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sz w:val="28"/>
          <w:szCs w:val="28"/>
        </w:rPr>
        <w:t xml:space="preserve"> </w:t>
      </w: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Псковская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BF41FC" w:rsidRDefault="00BF41FC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F41FC">
        <w:rPr>
          <w:sz w:val="28"/>
          <w:szCs w:val="28"/>
        </w:rPr>
        <w:t>Михайлова Людмила Ивановна, преподаватель ГБПОУ ВПК</w:t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C6ECF" w:rsidRPr="00B24C03" w:rsidRDefault="001C6ECF" w:rsidP="009E67D1">
      <w:pPr>
        <w:ind w:left="-1276"/>
        <w:jc w:val="center"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адаптация и основы социально-правовых знаний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1FC" w:rsidRDefault="00BF41FC" w:rsidP="001C539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 xml:space="preserve"> </w:t>
      </w:r>
      <w:proofErr w:type="gramStart"/>
      <w:r w:rsidRPr="00590AA0">
        <w:rPr>
          <w:sz w:val="28"/>
          <w:szCs w:val="28"/>
        </w:rPr>
        <w:t>–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 xml:space="preserve">Приказом </w:t>
      </w:r>
      <w:proofErr w:type="spellStart"/>
      <w:r w:rsidRPr="00DA4277">
        <w:rPr>
          <w:sz w:val="28"/>
          <w:szCs w:val="28"/>
        </w:rPr>
        <w:t>Минобрн</w:t>
      </w:r>
      <w:r>
        <w:rPr>
          <w:sz w:val="28"/>
          <w:szCs w:val="28"/>
        </w:rPr>
        <w:t>ауки</w:t>
      </w:r>
      <w:proofErr w:type="spellEnd"/>
      <w:r>
        <w:rPr>
          <w:sz w:val="28"/>
          <w:szCs w:val="28"/>
        </w:rPr>
        <w:t xml:space="preserve">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 w:rsidRPr="00590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5F1715">
        <w:rPr>
          <w:sz w:val="28"/>
          <w:szCs w:val="28"/>
        </w:rPr>
        <w:t xml:space="preserve"> </w:t>
      </w:r>
      <w:r w:rsidRPr="00A26317">
        <w:rPr>
          <w:b/>
          <w:sz w:val="28"/>
          <w:szCs w:val="28"/>
        </w:rPr>
        <w:t>08.00.00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и технологии строительства.</w:t>
      </w:r>
    </w:p>
    <w:p w:rsidR="003B75A6" w:rsidRDefault="003B75A6" w:rsidP="003B75A6">
      <w:pPr>
        <w:rPr>
          <w:b/>
          <w:sz w:val="28"/>
          <w:szCs w:val="28"/>
        </w:rPr>
      </w:pPr>
    </w:p>
    <w:p w:rsidR="00BF41FC" w:rsidRPr="003B75A6" w:rsidRDefault="00BF41FC" w:rsidP="003B75A6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 w:rsidR="003B75A6">
        <w:rPr>
          <w:b/>
          <w:sz w:val="28"/>
          <w:szCs w:val="28"/>
        </w:rPr>
        <w:t xml:space="preserve"> 19727 Штукатур </w:t>
      </w:r>
    </w:p>
    <w:p w:rsidR="00BF41FC" w:rsidRDefault="00BF41F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Pr="00B94FA3" w:rsidRDefault="003B75A6" w:rsidP="003B7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</w:t>
      </w:r>
      <w:r w:rsidR="003B75A6">
        <w:rPr>
          <w:b/>
          <w:sz w:val="28"/>
          <w:szCs w:val="28"/>
        </w:rPr>
        <w:t>бной дисциплины в структуре основной образовательной программе</w:t>
      </w:r>
      <w:r>
        <w:rPr>
          <w:b/>
          <w:sz w:val="28"/>
          <w:szCs w:val="28"/>
        </w:rPr>
        <w:t xml:space="preserve">: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 xml:space="preserve">дисциплина </w:t>
      </w:r>
      <w:r w:rsidR="001C6ECF" w:rsidRPr="003B75A6">
        <w:rPr>
          <w:sz w:val="28"/>
          <w:szCs w:val="28"/>
        </w:rPr>
        <w:t>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42F5" w:rsidRP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Цель курса: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целостного представления у обучающихся о социальной адаптации, формирование соответствующих знаний, умений и навыков, необходимых для эффективной профессиональной и социальной деятельности.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использовать нормы позитивного социального поведения;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использовать свои права адекватно законодательству;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обращаться в надлежащие органы за квалифицированной помощью;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анализировать и осознанно применять нормы закона с точки зрения конкретных условий их реализации;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составлять необходимые заявительные документы;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lastRenderedPageBreak/>
        <w:t xml:space="preserve">- составлять резюме, осуществлять </w:t>
      </w:r>
      <w:proofErr w:type="spellStart"/>
      <w:r w:rsidRPr="003B75A6">
        <w:rPr>
          <w:rFonts w:ascii="Times New Roman" w:hAnsi="Times New Roman" w:cs="Times New Roman"/>
          <w:sz w:val="28"/>
          <w:szCs w:val="28"/>
        </w:rPr>
        <w:t>самопрезентацию</w:t>
      </w:r>
      <w:proofErr w:type="spellEnd"/>
      <w:r w:rsidRPr="003B75A6">
        <w:rPr>
          <w:rFonts w:ascii="Times New Roman" w:hAnsi="Times New Roman" w:cs="Times New Roman"/>
          <w:sz w:val="28"/>
          <w:szCs w:val="28"/>
        </w:rPr>
        <w:t xml:space="preserve"> при трудоустройстве;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различных жизненных и профессиональных ситуациях;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механизмы социальной адаптации;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основополагающие международные документы, относящиеся к правам инвалидов;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основы гражданского и семейного законодательства;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основы трудового законодательства, особенности регулирования труда инвалидов;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основные правовые гарантии инвалидам в области социальной защиты и образования;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функции органов труда и занятости населения.</w:t>
      </w:r>
    </w:p>
    <w:p w:rsidR="001C6ECF" w:rsidRPr="0097396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  <w:r w:rsidRPr="00973963">
        <w:rPr>
          <w:color w:val="FF0000"/>
          <w:sz w:val="28"/>
          <w:szCs w:val="28"/>
        </w:rPr>
        <w:t xml:space="preserve">-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1C6ECF">
        <w:rPr>
          <w:b/>
          <w:sz w:val="28"/>
          <w:szCs w:val="28"/>
        </w:rPr>
        <w:t>оличество часов на освоение программы учебной дисциплины</w:t>
      </w:r>
      <w:r w:rsidR="00B52B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соответствии с учебным планом</w:t>
      </w:r>
      <w:r w:rsidR="001C6ECF">
        <w:rPr>
          <w:b/>
          <w:sz w:val="28"/>
          <w:szCs w:val="28"/>
        </w:rPr>
        <w:t>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3B75A6">
        <w:rPr>
          <w:b/>
          <w:sz w:val="28"/>
          <w:szCs w:val="28"/>
        </w:rPr>
        <w:t>65</w:t>
      </w:r>
      <w:r>
        <w:rPr>
          <w:b/>
          <w:sz w:val="28"/>
          <w:szCs w:val="28"/>
        </w:rPr>
        <w:t xml:space="preserve"> </w:t>
      </w:r>
      <w:r w:rsidRPr="004F4F8F">
        <w:rPr>
          <w:b/>
          <w:sz w:val="28"/>
          <w:szCs w:val="28"/>
        </w:rPr>
        <w:t>час</w:t>
      </w:r>
      <w:r>
        <w:rPr>
          <w:sz w:val="28"/>
          <w:szCs w:val="28"/>
        </w:rPr>
        <w:t>, в том числе: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3B75A6">
        <w:rPr>
          <w:b/>
          <w:sz w:val="28"/>
          <w:szCs w:val="28"/>
        </w:rPr>
        <w:t>50 часов</w:t>
      </w:r>
      <w:r w:rsidRPr="00C43B4A">
        <w:rPr>
          <w:b/>
          <w:sz w:val="28"/>
          <w:szCs w:val="28"/>
        </w:rPr>
        <w:t>;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</w:t>
      </w:r>
      <w:r w:rsidR="003B75A6"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часов.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B46E5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65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B46E5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902B22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902B22">
              <w:rPr>
                <w:i/>
                <w:iCs/>
                <w:sz w:val="28"/>
                <w:szCs w:val="28"/>
              </w:rPr>
              <w:t>1</w:t>
            </w:r>
            <w:r w:rsidR="003B75A6" w:rsidRPr="00902B22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>в форме зачета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7"/>
          <w:footerReference w:type="default" r:id="rId8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>2.2. Рабочий тематический план и содержание учебной дисциплины</w:t>
      </w:r>
      <w:r w:rsidRPr="00B50D3B">
        <w:rPr>
          <w:b/>
          <w:caps/>
          <w:sz w:val="28"/>
          <w:szCs w:val="28"/>
        </w:rPr>
        <w:t xml:space="preserve">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B50D3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Социальная адаптация и основы социально-правовых знаний</w:t>
      </w:r>
      <w:r w:rsidRPr="00B50D3B">
        <w:rPr>
          <w:b/>
          <w:sz w:val="28"/>
          <w:szCs w:val="28"/>
        </w:rPr>
        <w:t>»</w:t>
      </w:r>
    </w:p>
    <w:p w:rsidR="001C6ECF" w:rsidRDefault="001C6ECF" w:rsidP="001C6ECF"/>
    <w:p w:rsidR="001C6ECF" w:rsidRDefault="001C6ECF" w:rsidP="001C6ECF"/>
    <w:p w:rsidR="001C6ECF" w:rsidRPr="0017597A" w:rsidRDefault="001C6ECF" w:rsidP="001C6ECF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7"/>
        <w:gridCol w:w="364"/>
        <w:gridCol w:w="7447"/>
        <w:gridCol w:w="1440"/>
        <w:gridCol w:w="1440"/>
      </w:tblGrid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 xml:space="preserve">Содержание учебного материала, лабораторные и практические работы самостоятельная работа </w:t>
            </w:r>
            <w:proofErr w:type="gramStart"/>
            <w:r w:rsidRPr="00794B85">
              <w:rPr>
                <w:b/>
              </w:rPr>
              <w:t>обучающихся</w:t>
            </w:r>
            <w:proofErr w:type="gramEnd"/>
            <w:r w:rsidRPr="00794B85">
              <w:rPr>
                <w:b/>
              </w:rPr>
              <w:t>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>Раздел 1. Социальная адаптация</w:t>
            </w:r>
            <w:r w:rsidR="001B46E5">
              <w:rPr>
                <w:b/>
              </w:rPr>
              <w:t>, ее этапы, механизмы и условия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1C6EC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  <w:rPr>
                <w:b/>
                <w:color w:val="FF0000"/>
              </w:rPr>
            </w:pPr>
          </w:p>
          <w:p w:rsidR="00D12F4C" w:rsidRPr="00AA1C4A" w:rsidRDefault="00D12F4C" w:rsidP="00794B85">
            <w:pPr>
              <w:jc w:val="center"/>
              <w:rPr>
                <w:b/>
              </w:rPr>
            </w:pPr>
            <w:r w:rsidRPr="00AA1C4A">
              <w:rPr>
                <w:b/>
              </w:rPr>
              <w:t>14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6ECF" w:rsidRPr="00E076BC" w:rsidRDefault="001C6ECF" w:rsidP="001C6ECF"/>
        </w:tc>
      </w:tr>
      <w:tr w:rsidR="00D12F4C" w:rsidRPr="00794B85" w:rsidTr="00D12F4C">
        <w:trPr>
          <w:trHeight w:val="341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Default="00D12F4C" w:rsidP="00794B85">
            <w:pPr>
              <w:jc w:val="both"/>
            </w:pPr>
            <w:r w:rsidRPr="00794B85">
              <w:rPr>
                <w:b/>
              </w:rPr>
              <w:t>Тема 1.1.</w:t>
            </w:r>
            <w:r>
              <w:t xml:space="preserve"> </w:t>
            </w:r>
            <w:r w:rsidRPr="00794B85">
              <w:rPr>
                <w:b/>
              </w:rPr>
              <w:t xml:space="preserve">Основы </w:t>
            </w:r>
            <w:r w:rsidR="001C5391">
              <w:rPr>
                <w:b/>
              </w:rPr>
              <w:t xml:space="preserve">и механизмы </w:t>
            </w:r>
            <w:r w:rsidRPr="00794B85">
              <w:rPr>
                <w:b/>
              </w:rPr>
              <w:t>социальной адаптации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247807" w:rsidRDefault="00D12F4C" w:rsidP="00794B85">
            <w:pPr>
              <w:jc w:val="both"/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D12F4C" w:rsidRDefault="00D12F4C" w:rsidP="00D12F4C">
            <w:pPr>
              <w:jc w:val="center"/>
              <w:rPr>
                <w:b/>
              </w:rPr>
            </w:pPr>
            <w:r w:rsidRPr="00D12F4C">
              <w:rPr>
                <w:b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Default="00D12F4C" w:rsidP="00794B85">
            <w:pPr>
              <w:jc w:val="center"/>
            </w:pPr>
          </w:p>
          <w:p w:rsidR="00D12F4C" w:rsidRDefault="00D12F4C" w:rsidP="00794B85">
            <w:pPr>
              <w:jc w:val="center"/>
            </w:pPr>
            <w:r>
              <w:t>1</w:t>
            </w:r>
          </w:p>
        </w:tc>
      </w:tr>
      <w:tr w:rsidR="00D12F4C" w:rsidRPr="00794B85" w:rsidTr="003642F5">
        <w:trPr>
          <w:trHeight w:val="1171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794B85" w:rsidRDefault="00D12F4C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81281C" w:rsidRDefault="00D12F4C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81281C" w:rsidRDefault="00D12F4C" w:rsidP="00980DBE">
            <w:proofErr w:type="gramStart"/>
            <w:r w:rsidRPr="00E3215B">
              <w:rPr>
                <w:b/>
              </w:rPr>
              <w:t>Понятие «социальная адаптация»</w:t>
            </w:r>
            <w:r>
              <w:t xml:space="preserve">; </w:t>
            </w:r>
            <w:r w:rsidRPr="00E3215B">
              <w:rPr>
                <w:b/>
              </w:rPr>
              <w:t>виды</w:t>
            </w:r>
            <w:r>
              <w:t xml:space="preserve"> (полная социальная, физиологическая, психологическая, организационная, экономическая и др.), </w:t>
            </w:r>
            <w:r w:rsidRPr="00E3215B">
              <w:rPr>
                <w:b/>
              </w:rPr>
              <w:t>этапы и стадии социализации</w:t>
            </w:r>
            <w:r>
              <w:t xml:space="preserve"> (адаптационный шок, мобилизация адаптационных ресурсов, ответ на вызов среды).</w:t>
            </w:r>
            <w:proofErr w:type="gram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Default="00D12F4C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Default="00D12F4C" w:rsidP="00794B85">
            <w:pPr>
              <w:jc w:val="center"/>
            </w:pPr>
          </w:p>
        </w:tc>
      </w:tr>
      <w:tr w:rsidR="003642F5" w:rsidRPr="00794B85" w:rsidTr="003642F5">
        <w:trPr>
          <w:trHeight w:val="536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0E4B46" w:rsidRDefault="003642F5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0E4B46" w:rsidRDefault="003642F5" w:rsidP="00794B85">
            <w:pPr>
              <w:jc w:val="both"/>
            </w:pPr>
            <w:r w:rsidRPr="00E3215B">
              <w:rPr>
                <w:b/>
              </w:rPr>
              <w:t>Механизмы социальной адаптации</w:t>
            </w:r>
            <w:r>
              <w:t xml:space="preserve"> (добровольный, вынужденный). </w:t>
            </w:r>
            <w:proofErr w:type="spellStart"/>
            <w:r>
              <w:t>Дезадаптация</w:t>
            </w:r>
            <w:proofErr w:type="spellEnd"/>
            <w:r>
              <w:t>: понятие, причины.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147C" w:rsidRDefault="003642F5" w:rsidP="00794B85">
            <w:pPr>
              <w:tabs>
                <w:tab w:val="left" w:pos="792"/>
              </w:tabs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2</w:t>
            </w:r>
          </w:p>
        </w:tc>
      </w:tr>
      <w:tr w:rsidR="003642F5" w:rsidRPr="00794B85" w:rsidTr="003642F5">
        <w:trPr>
          <w:trHeight w:val="299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3642F5" w:rsidP="001C5391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1.2. </w:t>
            </w:r>
            <w:r w:rsidR="001C5391">
              <w:rPr>
                <w:b/>
              </w:rPr>
              <w:t>Международные документы о правах человека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D12F4C" w:rsidRDefault="00D12F4C" w:rsidP="00794B85">
            <w:pPr>
              <w:jc w:val="center"/>
              <w:rPr>
                <w:b/>
              </w:rPr>
            </w:pPr>
            <w:r w:rsidRPr="00D12F4C">
              <w:rPr>
                <w:b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</w:p>
        </w:tc>
      </w:tr>
      <w:tr w:rsidR="003642F5" w:rsidRPr="00794B85" w:rsidTr="003642F5">
        <w:trPr>
          <w:trHeight w:val="1221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3642F5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15B" w:rsidRDefault="003642F5" w:rsidP="00980DBE">
            <w:r w:rsidRPr="00E3215B">
              <w:rPr>
                <w:b/>
              </w:rPr>
              <w:t>Основополагающие международные документы по правам человека</w:t>
            </w:r>
            <w:r w:rsidR="00E3215B">
              <w:t xml:space="preserve">. </w:t>
            </w:r>
          </w:p>
          <w:p w:rsidR="00E3215B" w:rsidRDefault="003642F5" w:rsidP="00980DBE">
            <w:r w:rsidRPr="00E3215B">
              <w:rPr>
                <w:b/>
              </w:rPr>
              <w:t>Все</w:t>
            </w:r>
            <w:r w:rsidR="00E3215B" w:rsidRPr="00E3215B">
              <w:rPr>
                <w:b/>
              </w:rPr>
              <w:t>общая декларация прав человека.</w:t>
            </w:r>
            <w:r w:rsidR="00E3215B">
              <w:t xml:space="preserve"> </w:t>
            </w:r>
          </w:p>
          <w:p w:rsidR="00E3215B" w:rsidRDefault="003642F5" w:rsidP="00980DBE">
            <w:r w:rsidRPr="00E3215B">
              <w:rPr>
                <w:b/>
              </w:rPr>
              <w:t>Декларация прав и свобод человека и гражданина</w:t>
            </w:r>
            <w:r>
              <w:t xml:space="preserve">, </w:t>
            </w:r>
          </w:p>
          <w:p w:rsidR="00E3215B" w:rsidRDefault="003642F5" w:rsidP="00980DBE">
            <w:r w:rsidRPr="00E3215B">
              <w:rPr>
                <w:b/>
              </w:rPr>
              <w:t>Конвенция о правах ребенка</w:t>
            </w:r>
          </w:p>
          <w:p w:rsidR="003642F5" w:rsidRPr="00E3215B" w:rsidRDefault="003642F5" w:rsidP="00980DBE">
            <w:pPr>
              <w:rPr>
                <w:b/>
              </w:rPr>
            </w:pPr>
            <w:r w:rsidRPr="00E3215B">
              <w:rPr>
                <w:b/>
              </w:rPr>
              <w:t>Конвенция ООН о правах инвалидов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</w:p>
          <w:p w:rsidR="003642F5" w:rsidRPr="00B77E82" w:rsidRDefault="003642F5" w:rsidP="00794B85">
            <w:pPr>
              <w:jc w:val="center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</w:p>
          <w:p w:rsidR="003642F5" w:rsidRDefault="003642F5" w:rsidP="00794B85">
            <w:pPr>
              <w:jc w:val="center"/>
            </w:pPr>
            <w:r>
              <w:t>2</w:t>
            </w:r>
          </w:p>
        </w:tc>
      </w:tr>
      <w:tr w:rsidR="003642F5" w:rsidRPr="00794B85" w:rsidTr="003642F5">
        <w:trPr>
          <w:trHeight w:val="89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CF5316" w:rsidRDefault="003642F5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43D" w:rsidRDefault="003642F5" w:rsidP="00980DBE">
            <w:proofErr w:type="gramStart"/>
            <w:r w:rsidRPr="00BB543D">
              <w:rPr>
                <w:b/>
              </w:rPr>
              <w:t>Механизм защиты прав человека в РФ</w:t>
            </w:r>
            <w:r>
              <w:t xml:space="preserve"> (конституционная, государственная, судебная, собственная). </w:t>
            </w:r>
            <w:proofErr w:type="gramEnd"/>
          </w:p>
          <w:p w:rsidR="003642F5" w:rsidRPr="00BB543D" w:rsidRDefault="003642F5" w:rsidP="00980DBE">
            <w:pPr>
              <w:rPr>
                <w:b/>
              </w:rPr>
            </w:pPr>
            <w:r w:rsidRPr="00BB543D">
              <w:rPr>
                <w:b/>
              </w:rPr>
              <w:t>Гарантии основных прав и свобод.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2</w:t>
            </w:r>
          </w:p>
          <w:p w:rsidR="003642F5" w:rsidRPr="00E643E0" w:rsidRDefault="003642F5" w:rsidP="001C6EC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2</w:t>
            </w:r>
          </w:p>
        </w:tc>
      </w:tr>
      <w:tr w:rsidR="003642F5" w:rsidRPr="00794B85" w:rsidTr="00794B85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642C9A" w:rsidRDefault="003642F5" w:rsidP="00794B85">
            <w:pPr>
              <w:jc w:val="both"/>
            </w:pPr>
            <w:r w:rsidRPr="00642C9A">
              <w:rPr>
                <w:b/>
              </w:rPr>
              <w:t>Самостоятельная работа по разделу 1:</w:t>
            </w:r>
            <w:r w:rsidRPr="00642C9A">
              <w:t xml:space="preserve"> </w:t>
            </w:r>
          </w:p>
          <w:p w:rsidR="003642F5" w:rsidRPr="00642C9A" w:rsidRDefault="003642F5" w:rsidP="00794B85">
            <w:pPr>
              <w:jc w:val="both"/>
            </w:pPr>
            <w:r w:rsidRPr="00642C9A">
              <w:t>выполнение домашних заданий по разделу  1</w:t>
            </w:r>
          </w:p>
          <w:p w:rsidR="003642F5" w:rsidRPr="00642C9A" w:rsidRDefault="00D12F4C" w:rsidP="00794B85">
            <w:pPr>
              <w:jc w:val="both"/>
              <w:rPr>
                <w:b/>
              </w:rPr>
            </w:pPr>
            <w:r>
              <w:rPr>
                <w:b/>
              </w:rPr>
              <w:t>Т</w:t>
            </w:r>
            <w:r w:rsidR="003642F5" w:rsidRPr="00642C9A">
              <w:rPr>
                <w:b/>
              </w:rPr>
              <w:t>ематика внеаудиторной самостоятельной работы:</w:t>
            </w:r>
          </w:p>
          <w:p w:rsidR="003642F5" w:rsidRPr="00642C9A" w:rsidRDefault="003642F5" w:rsidP="00794B85">
            <w:pPr>
              <w:jc w:val="both"/>
            </w:pPr>
            <w:r w:rsidRPr="00642C9A">
              <w:t>- Ознакомление с текстом Конвенции о правах ребенка;</w:t>
            </w:r>
          </w:p>
          <w:p w:rsidR="003642F5" w:rsidRPr="00794B85" w:rsidRDefault="003642F5" w:rsidP="00794B85">
            <w:pPr>
              <w:jc w:val="both"/>
              <w:rPr>
                <w:b/>
              </w:rPr>
            </w:pPr>
            <w:r w:rsidRPr="00642C9A">
              <w:t>- Ознакомление с текстом Конвенции о правах инвалидов</w:t>
            </w:r>
            <w:r w:rsidRPr="004839C7">
              <w:rPr>
                <w:color w:val="FF000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3642F5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3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Раздел 2. Основы российского законодательства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AA1C4A" w:rsidP="00794B85">
            <w:pPr>
              <w:jc w:val="center"/>
              <w:rPr>
                <w:b/>
              </w:rPr>
            </w:pPr>
            <w:r>
              <w:rPr>
                <w:b/>
              </w:rPr>
              <w:t>39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6ECF" w:rsidRDefault="001C6ECF" w:rsidP="001C6ECF"/>
        </w:tc>
      </w:tr>
      <w:tr w:rsidR="00980DBE" w:rsidRPr="00794B85" w:rsidTr="00794B85">
        <w:trPr>
          <w:trHeight w:val="194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794B85" w:rsidRDefault="00980DBE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>Тема 2.1.  Конституционное право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3642F5" w:rsidRDefault="00980DBE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980DBE" w:rsidRDefault="00980DBE" w:rsidP="00794B85">
            <w:pPr>
              <w:jc w:val="center"/>
              <w:rPr>
                <w:b/>
              </w:rPr>
            </w:pPr>
            <w:r w:rsidRPr="00980DBE"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  <w:p w:rsidR="00980DBE" w:rsidRDefault="00980DBE" w:rsidP="00794B85">
            <w:pPr>
              <w:jc w:val="center"/>
            </w:pPr>
            <w:r>
              <w:lastRenderedPageBreak/>
              <w:t>2</w:t>
            </w:r>
          </w:p>
        </w:tc>
      </w:tr>
      <w:tr w:rsidR="00980DBE" w:rsidRPr="00794B85" w:rsidTr="003642F5">
        <w:trPr>
          <w:trHeight w:val="55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794B85" w:rsidRDefault="00980DB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2055E4" w:rsidRDefault="00980DBE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2055E4" w:rsidRDefault="00980DBE" w:rsidP="00794B85">
            <w:pPr>
              <w:jc w:val="both"/>
            </w:pPr>
            <w:r w:rsidRPr="00BB543D">
              <w:rPr>
                <w:b/>
              </w:rPr>
              <w:t>Основы конституционного строя РФ</w:t>
            </w:r>
            <w:r>
              <w:t>: структура органов государственной власти, принцип разделения властей, суверенитета и т.п.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</w:tc>
      </w:tr>
      <w:tr w:rsidR="003642F5" w:rsidRPr="00794B85" w:rsidTr="003642F5">
        <w:trPr>
          <w:trHeight w:val="55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93229C" w:rsidRDefault="003642F5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93229C" w:rsidRDefault="003642F5" w:rsidP="00794B85">
            <w:pPr>
              <w:jc w:val="both"/>
            </w:pPr>
            <w:r w:rsidRPr="00BB543D">
              <w:rPr>
                <w:b/>
              </w:rPr>
              <w:t>Конституционные права и свободы граждан</w:t>
            </w:r>
            <w:r>
              <w:t>: политические, экономические, социальные, культурные.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3642F5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2</w:t>
            </w:r>
          </w:p>
        </w:tc>
      </w:tr>
      <w:tr w:rsidR="00274707" w:rsidRPr="00794B85" w:rsidTr="003642F5">
        <w:trPr>
          <w:trHeight w:val="285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>Тема 2.2.  Основы гражданского законодательства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980DBE" w:rsidRDefault="00980DBE" w:rsidP="00980DBE">
            <w:pPr>
              <w:jc w:val="center"/>
              <w:rPr>
                <w:b/>
              </w:rPr>
            </w:pPr>
            <w:r w:rsidRPr="00980DBE">
              <w:rPr>
                <w:b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</w:p>
        </w:tc>
      </w:tr>
      <w:tr w:rsidR="00274707" w:rsidRPr="00794B85" w:rsidTr="003642F5">
        <w:trPr>
          <w:trHeight w:val="83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2055E4" w:rsidRDefault="00274707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43D" w:rsidRDefault="00274707" w:rsidP="00794B85">
            <w:pPr>
              <w:jc w:val="both"/>
              <w:rPr>
                <w:b/>
              </w:rPr>
            </w:pPr>
            <w:r w:rsidRPr="00BB543D">
              <w:rPr>
                <w:b/>
              </w:rPr>
              <w:t xml:space="preserve">Гражданский кодекс РФ. </w:t>
            </w:r>
          </w:p>
          <w:p w:rsidR="00274707" w:rsidRPr="002055E4" w:rsidRDefault="00274707" w:rsidP="00794B85">
            <w:pPr>
              <w:jc w:val="both"/>
            </w:pPr>
            <w:r w:rsidRPr="00BB543D">
              <w:rPr>
                <w:b/>
              </w:rPr>
              <w:t>Правоспособность и дееспособность граждан</w:t>
            </w:r>
            <w:r>
              <w:t>. Понятие гражданско-правового договора.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1C6ECF">
            <w:pPr>
              <w:rPr>
                <w:i/>
              </w:rPr>
            </w:pPr>
          </w:p>
          <w:p w:rsidR="00274707" w:rsidRPr="00794B85" w:rsidRDefault="00274707" w:rsidP="00794B85">
            <w:pPr>
              <w:jc w:val="center"/>
              <w:rPr>
                <w:i/>
              </w:rPr>
            </w:pPr>
            <w:r w:rsidRPr="00794B85">
              <w:rPr>
                <w:i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</w:p>
          <w:p w:rsidR="00274707" w:rsidRDefault="00274707" w:rsidP="00794B85">
            <w:pPr>
              <w:jc w:val="center"/>
            </w:pPr>
            <w:r>
              <w:t>1</w:t>
            </w:r>
          </w:p>
        </w:tc>
      </w:tr>
      <w:tr w:rsidR="00274707" w:rsidRPr="00794B85" w:rsidTr="003642F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 w:rsidRPr="00BB543D">
              <w:rPr>
                <w:b/>
              </w:rPr>
              <w:t>Основы наследственного права</w:t>
            </w:r>
            <w:r>
              <w:t xml:space="preserve"> (понятие «наследование», основания наследования, наследование по закону и по завещанию, приобретение наследства, право на отказ от наследования и </w:t>
            </w:r>
            <w:proofErr w:type="spellStart"/>
            <w:r>
              <w:t>т.п</w:t>
            </w:r>
            <w:proofErr w:type="spellEnd"/>
            <w:r>
              <w:t>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2</w:t>
            </w:r>
          </w:p>
        </w:tc>
      </w:tr>
      <w:tr w:rsidR="00274707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937CE8" w:rsidRDefault="00274707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по основам наследственного права.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3</w:t>
            </w:r>
          </w:p>
        </w:tc>
      </w:tr>
      <w:tr w:rsidR="00274707" w:rsidRPr="00794B85" w:rsidTr="003642F5">
        <w:trPr>
          <w:trHeight w:val="619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>
              <w:t>3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 w:rsidRPr="00BB543D">
              <w:rPr>
                <w:b/>
              </w:rPr>
              <w:t>Законодательство о защите прав потребителей</w:t>
            </w:r>
            <w:r>
              <w:t>. Процессуальные аспекты защиты прав потребителей.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1</w:t>
            </w:r>
          </w:p>
          <w:p w:rsidR="00274707" w:rsidRDefault="00274707" w:rsidP="00794B8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2</w:t>
            </w:r>
          </w:p>
          <w:p w:rsidR="00274707" w:rsidRDefault="00274707" w:rsidP="00794B85">
            <w:pPr>
              <w:jc w:val="center"/>
            </w:pPr>
          </w:p>
          <w:p w:rsidR="00274707" w:rsidRDefault="00274707" w:rsidP="00794B85">
            <w:pPr>
              <w:jc w:val="center"/>
            </w:pPr>
          </w:p>
        </w:tc>
      </w:tr>
      <w:tr w:rsidR="00274707" w:rsidRPr="00794B85" w:rsidTr="00794B85">
        <w:trPr>
          <w:trHeight w:val="49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(по защите прав потребителей), составление претензии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3</w:t>
            </w:r>
          </w:p>
        </w:tc>
      </w:tr>
      <w:tr w:rsidR="00274707" w:rsidRPr="00794B85" w:rsidTr="00794B85">
        <w:trPr>
          <w:trHeight w:val="49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 «Основы гражданского права»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</w:p>
        </w:tc>
      </w:tr>
      <w:tr w:rsidR="00980DBE" w:rsidRPr="00794B85" w:rsidTr="00794B85">
        <w:trPr>
          <w:trHeight w:val="191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794B85" w:rsidRDefault="00980DBE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>Тема 2.3. Основы семейного права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D12F4C" w:rsidRDefault="00980DBE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980DBE" w:rsidRDefault="00980DBE" w:rsidP="00794B8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  <w:p w:rsidR="00980DBE" w:rsidRDefault="00980DBE" w:rsidP="00794B85">
            <w:pPr>
              <w:jc w:val="center"/>
            </w:pPr>
            <w:r>
              <w:t>2</w:t>
            </w:r>
          </w:p>
        </w:tc>
      </w:tr>
      <w:tr w:rsidR="00980DBE" w:rsidRPr="00794B85" w:rsidTr="00980DBE">
        <w:trPr>
          <w:trHeight w:val="412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794B85" w:rsidRDefault="00980DB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3D" w:rsidRDefault="00980DBE" w:rsidP="00794B85">
            <w:pPr>
              <w:jc w:val="both"/>
            </w:pPr>
            <w:r w:rsidRPr="00BB543D">
              <w:rPr>
                <w:b/>
              </w:rPr>
              <w:t>Семейное законодательство РФ</w:t>
            </w:r>
            <w:r>
              <w:t xml:space="preserve">. </w:t>
            </w:r>
          </w:p>
          <w:p w:rsidR="00980DBE" w:rsidRPr="00BB543D" w:rsidRDefault="00980DBE" w:rsidP="00794B85">
            <w:pPr>
              <w:jc w:val="both"/>
              <w:rPr>
                <w:b/>
              </w:rPr>
            </w:pPr>
            <w:r w:rsidRPr="00BB543D">
              <w:rPr>
                <w:b/>
              </w:rPr>
              <w:t>Заключение и прекращение брака.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</w:tc>
      </w:tr>
      <w:tr w:rsidR="00980DBE" w:rsidRPr="00794B85" w:rsidTr="00980DB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BB543D" w:rsidRDefault="00980DBE" w:rsidP="00794B85">
            <w:pPr>
              <w:jc w:val="both"/>
              <w:rPr>
                <w:b/>
              </w:rPr>
            </w:pPr>
            <w:r w:rsidRPr="00BB543D">
              <w:rPr>
                <w:b/>
              </w:rPr>
              <w:t>Права и обязанности супругов. Брачный договор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(заключение и прекращение брака, права и обязанности супругов, брачный договор).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980DBE" w:rsidRPr="00794B85" w:rsidTr="00980DB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2647CA" w:rsidRDefault="00980DBE" w:rsidP="00794B85">
            <w:pPr>
              <w:jc w:val="both"/>
            </w:pPr>
            <w:r>
              <w:t>3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3D" w:rsidRDefault="00980DBE" w:rsidP="00794B85">
            <w:pPr>
              <w:jc w:val="both"/>
            </w:pPr>
            <w:r w:rsidRPr="00BB543D">
              <w:rPr>
                <w:b/>
              </w:rPr>
              <w:t>Права и обязанности родителей и детей</w:t>
            </w:r>
            <w:r w:rsidRPr="002647CA">
              <w:t xml:space="preserve">. </w:t>
            </w:r>
          </w:p>
          <w:p w:rsidR="00980DBE" w:rsidRPr="00BB543D" w:rsidRDefault="00980DBE" w:rsidP="00794B85">
            <w:pPr>
              <w:jc w:val="both"/>
              <w:rPr>
                <w:b/>
              </w:rPr>
            </w:pPr>
            <w:r w:rsidRPr="00BB543D">
              <w:rPr>
                <w:b/>
              </w:rPr>
              <w:t>Алиментные обязательства членов семьи.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3</w:t>
            </w:r>
          </w:p>
        </w:tc>
      </w:tr>
      <w:tr w:rsidR="001C6ECF" w:rsidRPr="00794B85" w:rsidTr="00794B85">
        <w:trPr>
          <w:trHeight w:val="55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2647CA" w:rsidRDefault="001C6ECF" w:rsidP="00794B85">
            <w:pPr>
              <w:jc w:val="both"/>
            </w:pPr>
            <w:proofErr w:type="gramStart"/>
            <w:r w:rsidRPr="00794B85">
              <w:rPr>
                <w:b/>
              </w:rPr>
              <w:t>Практическая работа</w:t>
            </w:r>
            <w:r>
              <w:t xml:space="preserve"> (</w:t>
            </w:r>
            <w:r w:rsidRPr="002647CA">
              <w:t>Права и обязанности родителей и детей.</w:t>
            </w:r>
            <w:proofErr w:type="gramEnd"/>
            <w:r w:rsidRPr="002647CA">
              <w:t xml:space="preserve"> </w:t>
            </w:r>
            <w:proofErr w:type="gramStart"/>
            <w:r w:rsidRPr="002647CA">
              <w:t>Алиментные обязательства членов семьи</w:t>
            </w:r>
            <w:r>
              <w:t>)</w:t>
            </w:r>
            <w:r w:rsidRPr="002647CA">
              <w:t>.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Тема 2.4. Основы трудового права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980DBE" w:rsidRDefault="00980DBE" w:rsidP="001C6ECF">
            <w:pPr>
              <w:rPr>
                <w:b/>
              </w:rPr>
            </w:pPr>
            <w:r w:rsidRPr="00980DBE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5C2583" w:rsidRDefault="005C2583" w:rsidP="00794B85">
            <w:pPr>
              <w:jc w:val="center"/>
              <w:rPr>
                <w:b/>
              </w:rPr>
            </w:pPr>
            <w:r w:rsidRPr="005C2583">
              <w:rPr>
                <w:b/>
              </w:rPr>
              <w:t>1</w:t>
            </w:r>
            <w:r w:rsidR="00AA1C4A">
              <w:rPr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6ECF" w:rsidRDefault="001C6ECF" w:rsidP="00794B85">
            <w:pPr>
              <w:jc w:val="center"/>
            </w:pPr>
          </w:p>
        </w:tc>
      </w:tr>
      <w:tr w:rsidR="005C2583" w:rsidRPr="00794B85" w:rsidTr="005C2583">
        <w:trPr>
          <w:trHeight w:val="354"/>
        </w:trPr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0E4B46" w:rsidRDefault="005C2583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0E4B46" w:rsidRDefault="005C2583" w:rsidP="00794B85">
            <w:pPr>
              <w:jc w:val="both"/>
            </w:pPr>
            <w:r w:rsidRPr="00BB543D">
              <w:rPr>
                <w:b/>
              </w:rPr>
              <w:t>Понятие «трудовой договор».</w:t>
            </w:r>
            <w:r>
              <w:t xml:space="preserve"> Содержание и сроки заключения трудового договора.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</w:p>
        </w:tc>
      </w:tr>
      <w:tr w:rsidR="005C2583" w:rsidRPr="00794B85" w:rsidTr="00BB543D">
        <w:trPr>
          <w:trHeight w:val="27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 w:rsidRPr="00BB543D">
              <w:rPr>
                <w:b/>
              </w:rPr>
              <w:t>Заключение трудового договора</w:t>
            </w:r>
            <w:r>
              <w:t xml:space="preserve"> (возраст, с которого допускается заключение трудового договора, гарантии при заключении трудового договора, документы, предъявляемые при заключении трудового </w:t>
            </w:r>
            <w:r>
              <w:lastRenderedPageBreak/>
              <w:t>договора и т.д.)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</w:p>
          <w:p w:rsidR="005C2583" w:rsidRPr="005C2583" w:rsidRDefault="00AA1C4A" w:rsidP="005C2583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1</w:t>
            </w:r>
          </w:p>
        </w:tc>
      </w:tr>
      <w:tr w:rsidR="005C2583" w:rsidRPr="00794B85" w:rsidTr="005C2583">
        <w:trPr>
          <w:trHeight w:val="31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>
              <w:t>3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 w:rsidRPr="00BB543D">
              <w:rPr>
                <w:b/>
              </w:rPr>
              <w:t>Изменение и прекращение трудового договора</w:t>
            </w:r>
            <w:r>
              <w:t xml:space="preserve"> (перевод на другую работу, временный перевод, отстранение от работы, расторжение трудового договора по соглашению сторон, другие основания прекращения т рудового договора).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EC1D91" w:rsidRDefault="005C258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rPr>
          <w:trHeight w:val="31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Практическая работа</w:t>
            </w:r>
            <w:r>
              <w:t>. Решение ситуационных задач по вопросам заключения и расторжения трудового договора.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5C2583" w:rsidRPr="00794B85" w:rsidTr="005C2583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>
              <w:t>4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 w:rsidRPr="00BB543D">
              <w:rPr>
                <w:b/>
              </w:rPr>
              <w:t>Рабочее время</w:t>
            </w:r>
            <w:r>
              <w:t xml:space="preserve"> и </w:t>
            </w:r>
            <w:r w:rsidRPr="00BB543D">
              <w:rPr>
                <w:b/>
              </w:rPr>
              <w:t>время отдыха</w:t>
            </w:r>
            <w:r>
              <w:t xml:space="preserve"> (нормальная продолжительность рабочего времени, сокращенная продолжительность рабочего времени, работа за пределами нормальной продолжительности рабочего времени, ненормированный рабочий день; понятие и виды времени отдыха, ежегодный оплачиваемый отпуск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по вопросам рабочего времени и времени отдыха работника.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5C2583" w:rsidRPr="00794B85" w:rsidTr="005C2583">
        <w:trPr>
          <w:trHeight w:val="82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>
              <w:t>5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 w:rsidRPr="00BB543D">
              <w:rPr>
                <w:b/>
              </w:rPr>
              <w:t>Трудовой распорядок</w:t>
            </w:r>
            <w:r w:rsidR="00BB543D">
              <w:rPr>
                <w:b/>
              </w:rPr>
              <w:t>.</w:t>
            </w:r>
            <w:r>
              <w:t xml:space="preserve">  </w:t>
            </w:r>
            <w:r w:rsidRPr="00BB543D">
              <w:rPr>
                <w:b/>
              </w:rPr>
              <w:t>Дисциплина труда</w:t>
            </w:r>
            <w:r>
              <w:t>. (Правила внутреннего трудового распорядка, поощрения за труд, дисциплинарные взыскания, порядок наложения взысканий, снятие дисциплинарного взыскания).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AA1C4A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по вопросам применения дисциплинарных взысканий.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5C2583" w:rsidRPr="00794B85" w:rsidTr="005C2583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613F66" w:rsidRDefault="005C2583" w:rsidP="00794B85">
            <w:pPr>
              <w:jc w:val="both"/>
            </w:pPr>
            <w:r>
              <w:t>6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613F66" w:rsidRDefault="005C2583" w:rsidP="00794B85">
            <w:pPr>
              <w:jc w:val="both"/>
            </w:pPr>
            <w:r w:rsidRPr="00BB543D">
              <w:rPr>
                <w:b/>
              </w:rPr>
              <w:t>Особенности регулирования отдельных категорий граждан</w:t>
            </w:r>
            <w:r w:rsidRPr="00613F66">
              <w:t xml:space="preserve"> (особенности регулирования труда женщин, инвалидов несовершеннолетних и т.п.)</w:t>
            </w:r>
            <w:r>
              <w:t xml:space="preserve"> Заработная плата. Гарантии и компенсации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5C2583" w:rsidRPr="00794B85" w:rsidTr="005C2583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  <w:r>
              <w:t>7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Решение трудовых споров. </w:t>
            </w:r>
            <w:r w:rsidRPr="00B811FE">
              <w:t>Рассмотрение и решение коллективных и индивидуальных трудовых споров.</w:t>
            </w:r>
            <w:r w:rsidRPr="00794B85">
              <w:rPr>
                <w:b/>
              </w:rPr>
              <w:t xml:space="preserve"> </w:t>
            </w:r>
            <w:r w:rsidRPr="00B811FE">
              <w:t>Забастовка</w:t>
            </w:r>
            <w:r>
              <w:t>. Формы самозащиты прав работника. Запрещение локаута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AA1C4A" w:rsidRDefault="001C6ECF" w:rsidP="00794B85">
            <w:pPr>
              <w:jc w:val="both"/>
            </w:pPr>
            <w:r w:rsidRPr="00AA1C4A">
              <w:rPr>
                <w:b/>
              </w:rPr>
              <w:t>Самостоятельная работа:</w:t>
            </w:r>
            <w:r w:rsidRPr="00AA1C4A">
              <w:t xml:space="preserve"> </w:t>
            </w:r>
          </w:p>
          <w:p w:rsidR="001C6ECF" w:rsidRPr="00AA1C4A" w:rsidRDefault="001C6ECF" w:rsidP="00794B85">
            <w:pPr>
              <w:jc w:val="both"/>
            </w:pPr>
            <w:r w:rsidRPr="00AA1C4A">
              <w:t>выполнение домашних заданий по разделу  2</w:t>
            </w:r>
          </w:p>
          <w:p w:rsidR="001C6ECF" w:rsidRPr="00AA1C4A" w:rsidRDefault="005C2583" w:rsidP="00794B85">
            <w:pPr>
              <w:jc w:val="both"/>
              <w:rPr>
                <w:b/>
              </w:rPr>
            </w:pPr>
            <w:r w:rsidRPr="00AA1C4A">
              <w:rPr>
                <w:b/>
              </w:rPr>
              <w:t>Т</w:t>
            </w:r>
            <w:r w:rsidR="001C6ECF" w:rsidRPr="00AA1C4A">
              <w:rPr>
                <w:b/>
              </w:rPr>
              <w:t>ематика внеаудиторной самостоятельной работы:</w:t>
            </w:r>
          </w:p>
          <w:p w:rsidR="001C6ECF" w:rsidRPr="00AA1C4A" w:rsidRDefault="001C6ECF" w:rsidP="00642C9A">
            <w:pPr>
              <w:jc w:val="both"/>
            </w:pPr>
            <w:r w:rsidRPr="00AA1C4A">
              <w:t>- Подготовить развернутый мотивированный ответ  на вопрос: «Я «за» («против») брачный (го) договор (а)».</w:t>
            </w:r>
          </w:p>
          <w:p w:rsidR="00AA1C4A" w:rsidRPr="00AA1C4A" w:rsidRDefault="00AA1C4A" w:rsidP="00642C9A">
            <w:pPr>
              <w:jc w:val="both"/>
            </w:pPr>
            <w:r w:rsidRPr="00AA1C4A">
              <w:t>- Изучение информации о работе органов социальной защиты с детьми, оказавшимися в трудной жизненной ситуации</w:t>
            </w:r>
          </w:p>
          <w:p w:rsidR="001C6ECF" w:rsidRPr="00AA1C4A" w:rsidRDefault="00AA1C4A" w:rsidP="00794B85">
            <w:pPr>
              <w:jc w:val="both"/>
            </w:pPr>
            <w:r w:rsidRPr="00AA1C4A">
              <w:t>- Изучить тему «Купля-продажа и наследование жилья»</w:t>
            </w:r>
            <w:r w:rsidR="001C6ECF" w:rsidRPr="00AA1C4A">
              <w:t>.</w:t>
            </w:r>
          </w:p>
          <w:p w:rsidR="001C6ECF" w:rsidRPr="00AA1C4A" w:rsidRDefault="001C6ECF" w:rsidP="00794B85">
            <w:pPr>
              <w:jc w:val="both"/>
            </w:pPr>
            <w:r w:rsidRPr="00AA1C4A">
              <w:t>- Подготовить развернутый ответ на вопрос: «Особенности регули</w:t>
            </w:r>
            <w:r w:rsidR="00345313" w:rsidRPr="00AA1C4A">
              <w:t>рования труда инвалидов</w:t>
            </w:r>
            <w:r w:rsidRPr="00AA1C4A">
              <w:t>».</w:t>
            </w:r>
          </w:p>
          <w:p w:rsidR="00345313" w:rsidRPr="00AA1C4A" w:rsidRDefault="00345313" w:rsidP="00794B85">
            <w:pPr>
              <w:jc w:val="both"/>
            </w:pPr>
            <w:r w:rsidRPr="00AA1C4A">
              <w:lastRenderedPageBreak/>
              <w:t>- Подготовить сообщение по теме «Гарантии гражданам при реализации конституционного права на труд»</w:t>
            </w:r>
          </w:p>
          <w:p w:rsidR="00345313" w:rsidRPr="00AA1C4A" w:rsidRDefault="00345313" w:rsidP="00794B85">
            <w:pPr>
              <w:jc w:val="both"/>
            </w:pPr>
            <w:r w:rsidRPr="00AA1C4A">
              <w:t>- Подготовить сообщение по теме «Гарантийные и компенсационные выплаты»</w:t>
            </w:r>
          </w:p>
          <w:p w:rsidR="00345313" w:rsidRPr="00AA1C4A" w:rsidRDefault="00345313" w:rsidP="00794B85">
            <w:pPr>
              <w:jc w:val="both"/>
            </w:pPr>
            <w:r w:rsidRPr="00AA1C4A">
              <w:t>- Подготовить сообщение по теме «Порядок изменения и обжалования дисциплинарного взыскания»</w:t>
            </w:r>
          </w:p>
          <w:p w:rsidR="00345313" w:rsidRPr="00AA1C4A" w:rsidRDefault="00345313" w:rsidP="00794B85">
            <w:pPr>
              <w:jc w:val="both"/>
            </w:pPr>
            <w:r w:rsidRPr="00AA1C4A">
              <w:t>- Подготовить сообщение по теме «Порядок разрешения индивидуальных и коллективных трудовых споров»</w:t>
            </w:r>
          </w:p>
          <w:p w:rsidR="001C6ECF" w:rsidRDefault="001C6ECF" w:rsidP="00794B85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AA1C4A" w:rsidRDefault="00AA1C4A" w:rsidP="00794B85">
            <w:pPr>
              <w:jc w:val="center"/>
              <w:rPr>
                <w:b/>
              </w:rPr>
            </w:pPr>
            <w:r w:rsidRPr="00AA1C4A">
              <w:rPr>
                <w:b/>
              </w:rPr>
              <w:lastRenderedPageBreak/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</w:p>
        </w:tc>
      </w:tr>
      <w:tr w:rsidR="001C6ECF" w:rsidRPr="00794B85" w:rsidTr="00794B85">
        <w:tc>
          <w:tcPr>
            <w:tcW w:w="3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EF" w:rsidRDefault="005E20EF" w:rsidP="00794B8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Раздел 3. </w:t>
            </w:r>
            <w:r w:rsidR="001232B8">
              <w:rPr>
                <w:b/>
              </w:rPr>
              <w:t>Законодательство РФ о социальной защите инвалидов</w:t>
            </w:r>
          </w:p>
          <w:p w:rsidR="001C6ECF" w:rsidRPr="00794B85" w:rsidRDefault="001C6EC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C375B5" w:rsidP="00794B85">
            <w:pPr>
              <w:jc w:val="center"/>
            </w:pPr>
            <w:r>
              <w:t>10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1E446F" w:rsidRPr="00794B85" w:rsidTr="004F6B4B"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3.1. </w:t>
            </w:r>
          </w:p>
          <w:p w:rsidR="001E446F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Федеральный закон «О социальной защите инвалидов в РФ»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5E20EF" w:rsidRDefault="00C375B5" w:rsidP="00794B8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103B24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5E20EF" w:rsidRDefault="001E446F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E3215B" w:rsidRDefault="001E446F" w:rsidP="00794B85">
            <w:pPr>
              <w:jc w:val="both"/>
              <w:rPr>
                <w:b/>
              </w:rPr>
            </w:pPr>
            <w:r w:rsidRPr="00E3215B">
              <w:rPr>
                <w:b/>
              </w:rPr>
              <w:t>Понятие социальной защиты инвалидов.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FD2CE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</w:pPr>
            <w:r>
              <w:rPr>
                <w:b/>
              </w:rPr>
              <w:t>Перечень гарантий инвалидам в РФ</w:t>
            </w:r>
          </w:p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t xml:space="preserve">Система гарантированных государством постоянных или кратковременных экономических, социальных и правовых мер, обеспечивающих инвалидам условия для компенсации утраченных в результате заболевания нарушенных функций, а также способ социальной защиты. Правовой аспект решения проблем инвалидов, предполагающий обеспечение прав, свобод и обязанностей инвалидов. Формирование системы социальной защиты инвалидов. Обязательства современного государства и общества перед инвалидами. Федеральный закон « О социальной защите инвалидов в РФ». ФЗ «О социальном обслуживании населения». Виды социального обслуживания инвалидов и людей пожилого возраста. Специализированные учреждения для людей с ограниченными возможностями. Общественные организации инвалидов. Структура и направление их деятельности. Реализация инвалидам прав на здоровье. Финансирование социальной защиты инвалидов. Международное право в области защиты прав людей с ограниченными возможностями. </w:t>
            </w:r>
            <w:r w:rsidRPr="00BB543D">
              <w:t>Недопустимость дискриминации по признаку инвалидности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FD2CE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</w:pPr>
            <w:r>
              <w:rPr>
                <w:b/>
              </w:rPr>
              <w:t>Медико-социальная экспертиза</w:t>
            </w:r>
          </w:p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t xml:space="preserve">Понятие «инвалидность», категории, классификация по нозологии Медицинская и социальная модель инвалидности. Понятие «инвалид», «инвалидность», «социальная недостаточность». Основные категории жизнедеятельности, нарушение которых </w:t>
            </w:r>
            <w:r>
              <w:lastRenderedPageBreak/>
              <w:t xml:space="preserve">приводит к инвалидности (способность к самообслуживанию, обучению, трудовой деятельности и др.). Структура и динамика инвалидности в России. Признание лица инвалидом. Государственная служба </w:t>
            </w:r>
            <w:proofErr w:type="spellStart"/>
            <w:proofErr w:type="gramStart"/>
            <w:r>
              <w:t>медико</w:t>
            </w:r>
            <w:proofErr w:type="spellEnd"/>
            <w:r>
              <w:t>- социальной</w:t>
            </w:r>
            <w:proofErr w:type="gramEnd"/>
            <w:r>
              <w:t xml:space="preserve"> экспертизы (МСЭК), осуществляющая признание лица инвалидом. Порядок и условия признания лица инвалидом. Социальное положение инвалидов в обществе. Микро социальная среда инвалидности. Профилактика инвалидности. Медицинская и социальная модели инвалидности. Современное представление об инвалидности. Статистика инвалидности.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FD2CE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</w:pPr>
            <w:r>
              <w:t>4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</w:pPr>
            <w:r>
              <w:rPr>
                <w:b/>
              </w:rPr>
              <w:t xml:space="preserve">Реабилитация и </w:t>
            </w:r>
            <w:proofErr w:type="spellStart"/>
            <w:r>
              <w:rPr>
                <w:b/>
              </w:rPr>
              <w:t>абилитация</w:t>
            </w:r>
            <w:proofErr w:type="spellEnd"/>
            <w:r>
              <w:rPr>
                <w:b/>
              </w:rPr>
              <w:t xml:space="preserve"> инвалидов.</w:t>
            </w:r>
          </w:p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t>Понятие «реабилитации» и «</w:t>
            </w:r>
            <w:proofErr w:type="spellStart"/>
            <w:r>
              <w:t>абилитации</w:t>
            </w:r>
            <w:proofErr w:type="spellEnd"/>
            <w:r>
              <w:t>» инвалидов, «медицинская реабилитация», «качество жизни». Формы и методы реабилитации инвалидов. Общие показания в медицинской реабилитации. Основные принципы медицинской реабилитации. Комплексность, как ведущий принцип реабилитации: медицинский аспект, физический аспект, психологический аспект, профессиональный, социальный и экономический аспекты. Индивидуальная программа реабилитации инвалидов. Организация трудовой деятельности инвалидов. Условия и характер труда инвалидов. Обеспечение инвалидов техническими средствами.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FD2CE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D87541" w:rsidRDefault="001E446F" w:rsidP="00794B85">
            <w:pPr>
              <w:jc w:val="both"/>
            </w:pPr>
            <w:r>
              <w:t>5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1E446F">
            <w:pPr>
              <w:jc w:val="both"/>
            </w:pPr>
            <w:r>
              <w:rPr>
                <w:b/>
              </w:rPr>
              <w:t>Трудоустройство инвалидов</w:t>
            </w:r>
          </w:p>
          <w:p w:rsidR="001E446F" w:rsidRPr="00D87541" w:rsidRDefault="001E446F" w:rsidP="001E446F">
            <w:pPr>
              <w:jc w:val="both"/>
            </w:pPr>
            <w:r w:rsidRPr="00D87541">
              <w:t>Установление квот и резервирование рабочих мест для инвалидов. Создание условий труда для инвалидов.</w:t>
            </w:r>
          </w:p>
          <w:p w:rsidR="001E446F" w:rsidRPr="00D87541" w:rsidRDefault="001E446F" w:rsidP="001E446F">
            <w:pPr>
              <w:jc w:val="both"/>
            </w:pPr>
            <w:r w:rsidRPr="00D87541">
              <w:t xml:space="preserve">Организация обучения инвалидов новым </w:t>
            </w:r>
            <w:proofErr w:type="spellStart"/>
            <w:r w:rsidRPr="00D87541">
              <w:t>профессиям</w:t>
            </w:r>
            <w:proofErr w:type="gramStart"/>
            <w:r w:rsidRPr="00D87541">
              <w:t>.П</w:t>
            </w:r>
            <w:proofErr w:type="gramEnd"/>
            <w:r w:rsidRPr="00D87541">
              <w:t>рава</w:t>
            </w:r>
            <w:proofErr w:type="spellEnd"/>
            <w:r w:rsidRPr="00D87541">
              <w:t>, обязанности и ответственность работодателей в обеспечении занятости инвалидов</w:t>
            </w:r>
          </w:p>
          <w:p w:rsidR="001E446F" w:rsidRPr="00794B85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794B85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работа:</w:t>
            </w:r>
          </w:p>
          <w:p w:rsidR="001E446F" w:rsidRPr="00345313" w:rsidRDefault="001E446F" w:rsidP="00345313">
            <w:pPr>
              <w:numPr>
                <w:ilvl w:val="0"/>
                <w:numId w:val="4"/>
              </w:numPr>
              <w:jc w:val="both"/>
            </w:pPr>
            <w:r w:rsidRPr="00345313">
              <w:t>Составить схему «Порядок прохождения медико-социальной экспертизы»</w:t>
            </w:r>
          </w:p>
          <w:p w:rsidR="001E446F" w:rsidRPr="00794B85" w:rsidRDefault="001E446F" w:rsidP="00345313">
            <w:pPr>
              <w:numPr>
                <w:ilvl w:val="0"/>
                <w:numId w:val="4"/>
              </w:numPr>
              <w:jc w:val="both"/>
              <w:rPr>
                <w:b/>
              </w:rPr>
            </w:pPr>
            <w:r w:rsidRPr="00345313">
              <w:t>Подготовить сообщение по теме:</w:t>
            </w:r>
            <w:r>
              <w:t xml:space="preserve"> </w:t>
            </w:r>
            <w:r w:rsidRPr="00345313">
              <w:t>Индивидуальная программа реабилитации инвалидов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1C6ECF"/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B569E7" w:rsidP="00794B85">
            <w:pPr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C375B5" w:rsidRDefault="00B569E7" w:rsidP="00794B85">
            <w:pPr>
              <w:jc w:val="center"/>
              <w:rPr>
                <w:b/>
              </w:rPr>
            </w:pPr>
            <w:r w:rsidRPr="00C375B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6ECF" w:rsidRDefault="001C6ECF" w:rsidP="001C6ECF"/>
        </w:tc>
      </w:tr>
      <w:tr w:rsidR="00B569E7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9E7" w:rsidRDefault="00B569E7" w:rsidP="001C6ECF"/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9E7" w:rsidRDefault="00B569E7" w:rsidP="00794B85">
            <w:pPr>
              <w:jc w:val="righ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9E7" w:rsidRPr="00C375B5" w:rsidRDefault="003642F5" w:rsidP="00794B85">
            <w:pPr>
              <w:jc w:val="center"/>
              <w:rPr>
                <w:b/>
              </w:rPr>
            </w:pPr>
            <w:r w:rsidRPr="00C375B5">
              <w:rPr>
                <w:b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9E7" w:rsidRDefault="00B569E7" w:rsidP="001C6ECF"/>
        </w:tc>
      </w:tr>
    </w:tbl>
    <w:p w:rsidR="001C6ECF" w:rsidRDefault="001C6ECF" w:rsidP="001C6ECF"/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644BE1" w:rsidRPr="00A306FD" w:rsidRDefault="00644BE1" w:rsidP="00644B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ООН о правах инвалидов.</w:t>
      </w:r>
    </w:p>
    <w:p w:rsidR="00644BE1" w:rsidRPr="00644BE1" w:rsidRDefault="00644BE1" w:rsidP="00644B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 правах ребенка.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Конституция РФ. 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Трудовой кодекс РФ.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Семейный кодекс РФ.</w:t>
      </w:r>
    </w:p>
    <w:p w:rsidR="001C6ECF" w:rsidRPr="00644BE1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Гражданский кодекс РФ.</w:t>
      </w:r>
    </w:p>
    <w:p w:rsidR="00644BE1" w:rsidRPr="00A306FD" w:rsidRDefault="00644BE1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ФЗ от 24.11.1995 г. № 181-ФЗ (ред. От 29.12.2015г.) «О социальной защите инвалидов в РФ»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 xml:space="preserve">Дополнительные источники: </w:t>
      </w:r>
    </w:p>
    <w:p w:rsidR="001C6ECF" w:rsidRPr="00644BE1" w:rsidRDefault="001C6ECF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  <w:r w:rsidRPr="00644BE1">
        <w:rPr>
          <w:bCs/>
          <w:color w:val="FF0000"/>
          <w:sz w:val="28"/>
          <w:szCs w:val="28"/>
        </w:rPr>
        <w:t>Основы правоведения, учебник для учреждений НПО/ А.Я. Яковлева – Москва, «Академия, 2007 год».</w:t>
      </w:r>
    </w:p>
    <w:p w:rsidR="001C6ECF" w:rsidRDefault="001C6ECF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  <w:r w:rsidRPr="00644BE1">
        <w:rPr>
          <w:bCs/>
          <w:color w:val="FF0000"/>
          <w:sz w:val="28"/>
          <w:szCs w:val="28"/>
        </w:rPr>
        <w:t xml:space="preserve">Основы права, учебник для учреждений НПО/ В.В. </w:t>
      </w:r>
      <w:proofErr w:type="spellStart"/>
      <w:r w:rsidRPr="00644BE1">
        <w:rPr>
          <w:bCs/>
          <w:color w:val="FF0000"/>
          <w:sz w:val="28"/>
          <w:szCs w:val="28"/>
        </w:rPr>
        <w:t>Румынина</w:t>
      </w:r>
      <w:proofErr w:type="spellEnd"/>
      <w:r w:rsidRPr="00644BE1">
        <w:rPr>
          <w:bCs/>
          <w:color w:val="FF0000"/>
          <w:sz w:val="28"/>
          <w:szCs w:val="28"/>
        </w:rPr>
        <w:t xml:space="preserve"> – Москва, «</w:t>
      </w:r>
      <w:proofErr w:type="spellStart"/>
      <w:r w:rsidRPr="00644BE1">
        <w:rPr>
          <w:bCs/>
          <w:color w:val="FF0000"/>
          <w:sz w:val="28"/>
          <w:szCs w:val="28"/>
        </w:rPr>
        <w:t>Форум-инфра-М</w:t>
      </w:r>
      <w:proofErr w:type="spellEnd"/>
      <w:r w:rsidRPr="00644BE1">
        <w:rPr>
          <w:bCs/>
          <w:color w:val="FF0000"/>
          <w:sz w:val="28"/>
          <w:szCs w:val="28"/>
        </w:rPr>
        <w:t>», 2007.</w:t>
      </w:r>
    </w:p>
    <w:p w:rsidR="00C375B5" w:rsidRPr="00644BE1" w:rsidRDefault="00C375B5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6068CE" w:rsidRDefault="006068CE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068CE">
        <w:rPr>
          <w:b/>
          <w:bCs/>
          <w:sz w:val="28"/>
          <w:szCs w:val="28"/>
        </w:rPr>
        <w:t>Интернет-ресурсы:</w:t>
      </w:r>
    </w:p>
    <w:p w:rsidR="001C6ECF" w:rsidRDefault="00777D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9" w:history="1">
        <w:r w:rsidR="00644BE1" w:rsidRPr="00921E5E">
          <w:rPr>
            <w:rStyle w:val="a8"/>
            <w:bCs/>
            <w:sz w:val="28"/>
            <w:szCs w:val="28"/>
          </w:rPr>
          <w:t>http://www.inva-life.ru/</w:t>
        </w:r>
      </w:hyperlink>
    </w:p>
    <w:p w:rsidR="00644BE1" w:rsidRDefault="00777D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0" w:history="1">
        <w:r w:rsidR="00644BE1" w:rsidRPr="00921E5E">
          <w:rPr>
            <w:rStyle w:val="a8"/>
            <w:bCs/>
            <w:sz w:val="28"/>
            <w:szCs w:val="28"/>
          </w:rPr>
          <w:t>http://www.rusichi-center.ru/</w:t>
        </w:r>
      </w:hyperlink>
    </w:p>
    <w:p w:rsidR="00644BE1" w:rsidRDefault="00777D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1" w:history="1">
        <w:r w:rsidR="00644BE1" w:rsidRPr="00921E5E">
          <w:rPr>
            <w:rStyle w:val="a8"/>
            <w:bCs/>
            <w:sz w:val="28"/>
            <w:szCs w:val="28"/>
          </w:rPr>
          <w:t>http://paralife.narod.ru/</w:t>
        </w:r>
      </w:hyperlink>
    </w:p>
    <w:p w:rsidR="00644BE1" w:rsidRDefault="00777D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2" w:history="1">
        <w:r w:rsidR="006068CE" w:rsidRPr="00921E5E">
          <w:rPr>
            <w:rStyle w:val="a8"/>
            <w:bCs/>
            <w:sz w:val="28"/>
            <w:szCs w:val="28"/>
          </w:rPr>
          <w:t>http://www.bbsreda.ru/</w:t>
        </w:r>
      </w:hyperlink>
    </w:p>
    <w:p w:rsidR="006068CE" w:rsidRDefault="00777D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3" w:history="1">
        <w:r w:rsidR="006068CE" w:rsidRPr="00921E5E">
          <w:rPr>
            <w:rStyle w:val="a8"/>
            <w:bCs/>
            <w:sz w:val="28"/>
            <w:szCs w:val="28"/>
          </w:rPr>
          <w:t>http://www.rosmintrud.ru/</w:t>
        </w:r>
      </w:hyperlink>
    </w:p>
    <w:p w:rsidR="006068CE" w:rsidRDefault="00777D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4" w:history="1">
        <w:r w:rsidR="006068CE" w:rsidRPr="00921E5E">
          <w:rPr>
            <w:rStyle w:val="a8"/>
            <w:bCs/>
            <w:sz w:val="28"/>
            <w:szCs w:val="28"/>
          </w:rPr>
          <w:t>http://government.ru/</w:t>
        </w:r>
      </w:hyperlink>
    </w:p>
    <w:p w:rsidR="006068CE" w:rsidRDefault="006068CE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4860"/>
      </w:tblGrid>
      <w:tr w:rsidR="001C6ECF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Результаты обучения</w:t>
            </w:r>
          </w:p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C6ECF" w:rsidRPr="0048645F" w:rsidTr="00CC2355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Использовать нормы позитивного социального поведения;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Использовать свои права адекватно законодательству;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Обращаться в надлежащие органы за квалифицированной помощью;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Анализировать и осознанно применять нормы закона с точки зрения конкретных условий их реализации;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Составлять необходимые заявительные документы;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Использовать приобретенные знания и умения в различных жизненных ситуациях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механизмы социальной адаптации;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основополагающие международные документы, относящиеся к правам инвалидов;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основы гражданского и семейного законодательства;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основы трудового законодательства, особенности регулирования труда инвалидов;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основные правовые гарантии инвалидам в области социальной защиты и образования;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функции органов труда и занятости населения.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.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Формы и методы контроля определяются с учетом индивидуальных особенностей обучающихся.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Устный опрос;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- Письменный опрос (тестирование, работа по карточкам, </w:t>
            </w:r>
            <w:proofErr w:type="spellStart"/>
            <w:r w:rsidRPr="00C375B5">
              <w:rPr>
                <w:bCs/>
                <w:sz w:val="28"/>
                <w:szCs w:val="28"/>
              </w:rPr>
              <w:t>самодиктанты</w:t>
            </w:r>
            <w:proofErr w:type="spellEnd"/>
            <w:r w:rsidRPr="00C375B5">
              <w:rPr>
                <w:bCs/>
                <w:sz w:val="28"/>
                <w:szCs w:val="28"/>
              </w:rPr>
              <w:t>, разбор ситуаций, вопросы для самоконтроля, письменные ответы на вопросы,  выполнение практических работ, и др.);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зачет.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</w:p>
          <w:p w:rsidR="001C6ECF" w:rsidRPr="00C375B5" w:rsidRDefault="001C6ECF" w:rsidP="001C6ECF">
            <w:pPr>
              <w:jc w:val="both"/>
              <w:rPr>
                <w:bCs/>
                <w:i/>
              </w:rPr>
            </w:pPr>
          </w:p>
        </w:tc>
      </w:tr>
    </w:tbl>
    <w:p w:rsidR="001C6ECF" w:rsidRDefault="001C6ECF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CDE" w:rsidRDefault="009C0CDE">
      <w:r>
        <w:separator/>
      </w:r>
    </w:p>
  </w:endnote>
  <w:endnote w:type="continuationSeparator" w:id="1">
    <w:p w:rsidR="009C0CDE" w:rsidRDefault="009C0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6E6" w:rsidRDefault="00777DA7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6E6" w:rsidRDefault="00777DA7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543D">
      <w:rPr>
        <w:rStyle w:val="a5"/>
        <w:noProof/>
      </w:rPr>
      <w:t>8</w: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CDE" w:rsidRDefault="009C0CDE">
      <w:r>
        <w:separator/>
      </w:r>
    </w:p>
  </w:footnote>
  <w:footnote w:type="continuationSeparator" w:id="1">
    <w:p w:rsidR="009C0CDE" w:rsidRDefault="009C0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ECF"/>
    <w:rsid w:val="000A24BE"/>
    <w:rsid w:val="001232B8"/>
    <w:rsid w:val="001449F2"/>
    <w:rsid w:val="001B46E5"/>
    <w:rsid w:val="001C5391"/>
    <w:rsid w:val="001C6ECF"/>
    <w:rsid w:val="001E446F"/>
    <w:rsid w:val="002220F3"/>
    <w:rsid w:val="00247807"/>
    <w:rsid w:val="00274707"/>
    <w:rsid w:val="00345313"/>
    <w:rsid w:val="003455AF"/>
    <w:rsid w:val="003642F5"/>
    <w:rsid w:val="00391B2C"/>
    <w:rsid w:val="003B75A6"/>
    <w:rsid w:val="003D4452"/>
    <w:rsid w:val="00473068"/>
    <w:rsid w:val="004839C7"/>
    <w:rsid w:val="0048645F"/>
    <w:rsid w:val="0057031B"/>
    <w:rsid w:val="00595E81"/>
    <w:rsid w:val="005C2583"/>
    <w:rsid w:val="005C65BF"/>
    <w:rsid w:val="005E20EF"/>
    <w:rsid w:val="005E5DC7"/>
    <w:rsid w:val="005F57A7"/>
    <w:rsid w:val="006068CE"/>
    <w:rsid w:val="00642C9A"/>
    <w:rsid w:val="00644BE1"/>
    <w:rsid w:val="00677F9D"/>
    <w:rsid w:val="0073316C"/>
    <w:rsid w:val="00777DA7"/>
    <w:rsid w:val="00780F5A"/>
    <w:rsid w:val="00794B85"/>
    <w:rsid w:val="007C66D2"/>
    <w:rsid w:val="008837B3"/>
    <w:rsid w:val="00893E8C"/>
    <w:rsid w:val="008F0119"/>
    <w:rsid w:val="00902B22"/>
    <w:rsid w:val="00973963"/>
    <w:rsid w:val="00980DBE"/>
    <w:rsid w:val="009C0CDE"/>
    <w:rsid w:val="009D162D"/>
    <w:rsid w:val="009D32EC"/>
    <w:rsid w:val="009E67D1"/>
    <w:rsid w:val="00A913DC"/>
    <w:rsid w:val="00AA1C4A"/>
    <w:rsid w:val="00B10127"/>
    <w:rsid w:val="00B52B1C"/>
    <w:rsid w:val="00B569E7"/>
    <w:rsid w:val="00BB543D"/>
    <w:rsid w:val="00BD06E6"/>
    <w:rsid w:val="00BF41FC"/>
    <w:rsid w:val="00C375B5"/>
    <w:rsid w:val="00C4603D"/>
    <w:rsid w:val="00C61F26"/>
    <w:rsid w:val="00CA1A25"/>
    <w:rsid w:val="00CC2355"/>
    <w:rsid w:val="00D12F4C"/>
    <w:rsid w:val="00D87541"/>
    <w:rsid w:val="00D902B8"/>
    <w:rsid w:val="00DB680B"/>
    <w:rsid w:val="00E07D9E"/>
    <w:rsid w:val="00E3215B"/>
    <w:rsid w:val="00E455A3"/>
    <w:rsid w:val="00EF22A5"/>
    <w:rsid w:val="00F93429"/>
    <w:rsid w:val="00FB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 1"/>
    <w:basedOn w:val="a1"/>
    <w:rsid w:val="001C6EC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34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osmintrud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bbsred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ralife.narod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usichi-cent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va-life.ru/" TargetMode="External"/><Relationship Id="rId14" Type="http://schemas.openxmlformats.org/officeDocument/2006/relationships/hyperlink" Target="http://governme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14</Pages>
  <Words>1980</Words>
  <Characters>15089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User</cp:lastModifiedBy>
  <cp:revision>15</cp:revision>
  <cp:lastPrinted>2015-08-25T14:41:00Z</cp:lastPrinted>
  <dcterms:created xsi:type="dcterms:W3CDTF">2016-04-05T10:44:00Z</dcterms:created>
  <dcterms:modified xsi:type="dcterms:W3CDTF">2017-10-18T11:08:00Z</dcterms:modified>
</cp:coreProperties>
</file>